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5C63" w14:textId="77777777" w:rsidR="004A5886" w:rsidRDefault="004A5886" w:rsidP="00A60966">
      <w:pPr>
        <w:rPr>
          <w:rFonts w:ascii="Verdana" w:hAnsi="Verdana" w:cs="Arial"/>
          <w:sz w:val="24"/>
          <w:szCs w:val="24"/>
        </w:rPr>
      </w:pPr>
    </w:p>
    <w:p w14:paraId="7D1BFB35" w14:textId="77777777" w:rsidR="00BA6D1B" w:rsidRDefault="00BA6D1B" w:rsidP="00A60966">
      <w:pPr>
        <w:rPr>
          <w:rFonts w:ascii="Verdana" w:hAnsi="Verdana" w:cs="Arial"/>
          <w:sz w:val="24"/>
          <w:szCs w:val="24"/>
        </w:rPr>
      </w:pPr>
    </w:p>
    <w:p w14:paraId="358117C4" w14:textId="77777777" w:rsidR="00BA6D1B" w:rsidRPr="00BA6D1B" w:rsidRDefault="00BA6D1B" w:rsidP="00A60966">
      <w:pPr>
        <w:rPr>
          <w:rFonts w:ascii="Verdana" w:hAnsi="Verdana" w:cs="Arial"/>
          <w:sz w:val="24"/>
          <w:szCs w:val="24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4A5886" w:rsidRPr="00BA6D1B" w14:paraId="368D738B" w14:textId="77777777" w:rsidTr="0052437C">
        <w:trPr>
          <w:cantSplit/>
        </w:trPr>
        <w:tc>
          <w:tcPr>
            <w:tcW w:w="9356" w:type="dxa"/>
            <w:shd w:val="clear" w:color="auto" w:fill="DDDDDD"/>
            <w:vAlign w:val="center"/>
          </w:tcPr>
          <w:p w14:paraId="34798941" w14:textId="77777777" w:rsidR="004A5886" w:rsidRPr="00BA6D1B" w:rsidRDefault="004A5886" w:rsidP="0052437C">
            <w:pPr>
              <w:jc w:val="center"/>
              <w:rPr>
                <w:rFonts w:ascii="Verdana" w:hAnsi="Verdana" w:cs="Arial"/>
                <w:b/>
                <w:u w:val="single"/>
              </w:rPr>
            </w:pPr>
            <w:r w:rsidRPr="00BA6D1B">
              <w:rPr>
                <w:rFonts w:ascii="Verdana" w:hAnsi="Verdana" w:cs="Arial"/>
                <w:b/>
                <w:u w:val="single"/>
              </w:rPr>
              <w:t>Objet du marché :</w:t>
            </w:r>
          </w:p>
          <w:p w14:paraId="35934E4B" w14:textId="77777777" w:rsidR="004A5886" w:rsidRPr="00C71CE8" w:rsidRDefault="004A5886" w:rsidP="00C71CE8">
            <w:pPr>
              <w:jc w:val="center"/>
              <w:rPr>
                <w:rFonts w:ascii="Verdana" w:hAnsi="Verdana" w:cs="Arial"/>
                <w:b/>
              </w:rPr>
            </w:pPr>
          </w:p>
          <w:p w14:paraId="06599A9F" w14:textId="2106AADB" w:rsidR="004A5886" w:rsidRPr="00BA6D1B" w:rsidRDefault="00025536" w:rsidP="0052437C">
            <w:pPr>
              <w:jc w:val="center"/>
              <w:rPr>
                <w:rFonts w:ascii="Verdana" w:hAnsi="Verdana" w:cs="Arial"/>
                <w:b/>
                <w:smallCaps/>
              </w:rPr>
            </w:pPr>
            <w:proofErr w:type="gramStart"/>
            <w:r w:rsidRPr="00025536">
              <w:rPr>
                <w:rFonts w:ascii="Verdana" w:hAnsi="Verdana" w:cs="Arial"/>
                <w:b/>
              </w:rPr>
              <w:t>pilote</w:t>
            </w:r>
            <w:proofErr w:type="gramEnd"/>
            <w:r w:rsidRPr="00025536">
              <w:rPr>
                <w:rFonts w:ascii="Verdana" w:hAnsi="Verdana" w:cs="Arial"/>
                <w:b/>
              </w:rPr>
              <w:t xml:space="preserve"> de démonstration capable de montrer la faisabilité et le fonctionnement de la captation du CO2 </w:t>
            </w:r>
          </w:p>
        </w:tc>
      </w:tr>
    </w:tbl>
    <w:p w14:paraId="6B9674A9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0606571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Pouvoir Adjudicateur</w:t>
      </w:r>
    </w:p>
    <w:p w14:paraId="3C477275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Aix-Marseille Université</w:t>
      </w:r>
    </w:p>
    <w:p w14:paraId="1BFEC454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 xml:space="preserve">58, boulevard Charles </w:t>
      </w:r>
      <w:proofErr w:type="spellStart"/>
      <w:r w:rsidRPr="00BA6D1B">
        <w:rPr>
          <w:rFonts w:ascii="Verdana" w:hAnsi="Verdana" w:cs="Times New Roman"/>
          <w:lang w:eastAsia="fr-FR"/>
        </w:rPr>
        <w:t>Livon</w:t>
      </w:r>
      <w:proofErr w:type="spellEnd"/>
      <w:r w:rsidRPr="00BA6D1B">
        <w:rPr>
          <w:rFonts w:ascii="Verdana" w:hAnsi="Verdana" w:cs="Times New Roman"/>
          <w:lang w:eastAsia="fr-FR"/>
        </w:rPr>
        <w:t xml:space="preserve"> 13284 MARSEILLE CEDEX 07</w:t>
      </w:r>
    </w:p>
    <w:p w14:paraId="17BE8B7B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sz w:val="6"/>
          <w:szCs w:val="6"/>
          <w:lang w:eastAsia="fr-FR"/>
        </w:rPr>
      </w:pPr>
    </w:p>
    <w:p w14:paraId="03F9B3AC" w14:textId="1A5587E6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b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Représentant du Pouvoir Adjudicateur</w:t>
      </w:r>
      <w:r w:rsidRPr="00BA6D1B">
        <w:rPr>
          <w:rFonts w:ascii="Verdana" w:hAnsi="Verdana" w:cs="Times New Roman"/>
          <w:b/>
          <w:lang w:eastAsia="fr-FR"/>
        </w:rPr>
        <w:t> </w:t>
      </w:r>
    </w:p>
    <w:p w14:paraId="1D6E73A0" w14:textId="77777777" w:rsidR="004A5886" w:rsidRPr="00BA6D1B" w:rsidRDefault="004A5886" w:rsidP="004A5886">
      <w:pPr>
        <w:suppressAutoHyphens w:val="0"/>
        <w:jc w:val="center"/>
        <w:rPr>
          <w:rFonts w:ascii="Verdana" w:hAnsi="Verdana" w:cs="Times New Roman"/>
          <w:lang w:eastAsia="fr-FR"/>
        </w:rPr>
      </w:pPr>
      <w:r w:rsidRPr="00BA6D1B">
        <w:rPr>
          <w:rFonts w:ascii="Verdana" w:hAnsi="Verdana" w:cs="Times New Roman"/>
          <w:lang w:eastAsia="fr-FR"/>
        </w:rPr>
        <w:t>Le Président d’Aix Marseille Université</w:t>
      </w:r>
    </w:p>
    <w:p w14:paraId="3156860F" w14:textId="77777777" w:rsidR="004A5886" w:rsidRPr="00BA6D1B" w:rsidRDefault="004A5886" w:rsidP="004A5886">
      <w:pPr>
        <w:suppressAutoHyphens w:val="0"/>
        <w:ind w:left="20" w:hanging="20"/>
        <w:jc w:val="center"/>
        <w:rPr>
          <w:rFonts w:ascii="Verdana" w:hAnsi="Verdana" w:cs="Times New Roman"/>
          <w:b/>
          <w:sz w:val="6"/>
          <w:szCs w:val="6"/>
          <w:lang w:eastAsia="fr-FR"/>
        </w:rPr>
      </w:pPr>
    </w:p>
    <w:p w14:paraId="5F61CB7C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b/>
          <w:u w:val="single"/>
          <w:lang w:eastAsia="fr-FR"/>
        </w:rPr>
      </w:pPr>
      <w:r w:rsidRPr="00BA6D1B">
        <w:rPr>
          <w:rFonts w:ascii="Verdana" w:hAnsi="Verdana" w:cs="Times New Roman"/>
          <w:b/>
          <w:u w:val="single"/>
          <w:lang w:eastAsia="fr-FR"/>
        </w:rPr>
        <w:t>Comptable assignataire des paiements :</w:t>
      </w:r>
    </w:p>
    <w:p w14:paraId="45C82C50" w14:textId="2A224D5C" w:rsidR="004A5886" w:rsidRPr="00BA6D1B" w:rsidRDefault="0078130A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  <w:r>
        <w:rPr>
          <w:rFonts w:ascii="Verdana" w:hAnsi="Verdana" w:cs="Times New Roman"/>
          <w:lang w:eastAsia="fr-FR"/>
        </w:rPr>
        <w:t>Monsieur</w:t>
      </w:r>
      <w:r w:rsidR="004A5886" w:rsidRPr="00BA6D1B">
        <w:rPr>
          <w:rFonts w:ascii="Verdana" w:hAnsi="Verdana" w:cs="Times New Roman"/>
          <w:lang w:eastAsia="fr-FR"/>
        </w:rPr>
        <w:t xml:space="preserve"> l’agent comptable d’Aix Marseille Université</w:t>
      </w:r>
    </w:p>
    <w:p w14:paraId="2B58D1DB" w14:textId="77777777" w:rsidR="004A5886" w:rsidRPr="00BA6D1B" w:rsidRDefault="004A5886" w:rsidP="004A5886">
      <w:pPr>
        <w:suppressAutoHyphens w:val="0"/>
        <w:spacing w:line="120" w:lineRule="atLeast"/>
        <w:jc w:val="center"/>
        <w:rPr>
          <w:rFonts w:ascii="Verdana" w:hAnsi="Verdana" w:cs="Times New Roman"/>
          <w:lang w:eastAsia="fr-FR"/>
        </w:rPr>
      </w:pPr>
    </w:p>
    <w:p w14:paraId="09777B67" w14:textId="77777777" w:rsidR="004A5886" w:rsidRPr="00BA6D1B" w:rsidRDefault="00D55C6C" w:rsidP="004A5886">
      <w:pPr>
        <w:suppressAutoHyphens w:val="0"/>
        <w:jc w:val="center"/>
        <w:rPr>
          <w:rFonts w:ascii="Verdana" w:hAnsi="Verdana" w:cs="Arial"/>
          <w:lang w:eastAsia="fr-FR"/>
        </w:rPr>
      </w:pPr>
      <w:r>
        <w:rPr>
          <w:rFonts w:ascii="Verdana" w:hAnsi="Verdana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59645" wp14:editId="669AAAF0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5943600" cy="528320"/>
                <wp:effectExtent l="0" t="0" r="0" b="508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5283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5A69" w14:textId="77777777" w:rsidR="004A5886" w:rsidRPr="004A5886" w:rsidRDefault="004A5886" w:rsidP="004A5886">
                            <w:pPr>
                              <w:jc w:val="center"/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A5886">
                              <w:rPr>
                                <w:rFonts w:ascii="Verdana" w:hAnsi="Verdana" w:cs="Arial"/>
                                <w:b/>
                                <w:sz w:val="24"/>
                                <w:szCs w:val="24"/>
                              </w:rPr>
                              <w:t>BORDEREAU DE PRIX</w:t>
                            </w:r>
                          </w:p>
                          <w:p w14:paraId="7AF8461B" w14:textId="77777777" w:rsidR="004A5886" w:rsidRDefault="004A5886" w:rsidP="004A588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(B.P)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3DA5964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9pt;margin-top:7.85pt;width:468pt;height:4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" fillcolor="#ddd">
                <v:path arrowok="t"/>
                <v:textbox>
                  <w:txbxContent>
                    <w:p w14:paraId="57EB5A69" w14:textId="77777777" w:rsidR="004A5886" w:rsidRPr="004A5886" w:rsidRDefault="004A5886" w:rsidP="004A5886">
                      <w:pPr>
                        <w:jc w:val="center"/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</w:pPr>
                      <w:r w:rsidRPr="004A5886">
                        <w:rPr>
                          <w:rFonts w:ascii="Verdana" w:hAnsi="Verdana" w:cs="Arial"/>
                          <w:b/>
                          <w:sz w:val="24"/>
                          <w:szCs w:val="24"/>
                        </w:rPr>
                        <w:t>BORDEREAU DE PRIX</w:t>
                      </w:r>
                    </w:p>
                    <w:p w14:paraId="7AF8461B" w14:textId="77777777" w:rsidR="004A5886" w:rsidRDefault="004A5886" w:rsidP="004A588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(B.P)</w:t>
                      </w:r>
                    </w:p>
                  </w:txbxContent>
                </v:textbox>
              </v:shape>
            </w:pict>
          </mc:Fallback>
        </mc:AlternateContent>
      </w:r>
    </w:p>
    <w:p w14:paraId="47C5E4C7" w14:textId="77777777" w:rsidR="004A5886" w:rsidRPr="00BA6D1B" w:rsidRDefault="004A5886" w:rsidP="004A5886">
      <w:pPr>
        <w:suppressAutoHyphens w:val="0"/>
        <w:jc w:val="center"/>
        <w:rPr>
          <w:rFonts w:ascii="Verdana" w:hAnsi="Verdana" w:cs="Arial"/>
          <w:lang w:eastAsia="fr-FR"/>
        </w:rPr>
      </w:pPr>
    </w:p>
    <w:p w14:paraId="0DE66F47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5C47A71F" w14:textId="77777777" w:rsidR="004A5886" w:rsidRPr="00BA6D1B" w:rsidRDefault="004A5886" w:rsidP="004A5886">
      <w:pPr>
        <w:suppressAutoHyphens w:val="0"/>
        <w:rPr>
          <w:rFonts w:ascii="Verdana" w:hAnsi="Verdana" w:cs="Arial"/>
          <w:lang w:eastAsia="fr-FR"/>
        </w:rPr>
      </w:pPr>
    </w:p>
    <w:p w14:paraId="43E3302C" w14:textId="77777777" w:rsidR="004A5886" w:rsidRPr="00BA6D1B" w:rsidRDefault="004A5886" w:rsidP="004A5886">
      <w:pPr>
        <w:tabs>
          <w:tab w:val="left" w:pos="1300"/>
        </w:tabs>
        <w:suppressAutoHyphens w:val="0"/>
        <w:rPr>
          <w:rFonts w:ascii="Verdana" w:hAnsi="Verdana" w:cs="Arial"/>
          <w:lang w:eastAsia="fr-FR"/>
        </w:rPr>
      </w:pPr>
      <w:r w:rsidRPr="00BA6D1B">
        <w:rPr>
          <w:rFonts w:ascii="Verdana" w:hAnsi="Verdana" w:cs="Arial"/>
          <w:lang w:eastAsia="fr-FR"/>
        </w:rPr>
        <w:tab/>
      </w:r>
    </w:p>
    <w:p w14:paraId="7DBBCEA3" w14:textId="2B66C9B2" w:rsidR="004A5886" w:rsidRPr="00C71CE8" w:rsidRDefault="004A5886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  <w:r w:rsidRPr="00BA6D1B">
        <w:rPr>
          <w:rFonts w:ascii="Verdana" w:eastAsia="Batang" w:hAnsi="Verdana" w:cs="Arial"/>
          <w:b/>
          <w:bCs/>
          <w:smallCaps/>
          <w:lang w:eastAsia="fr-FR"/>
        </w:rPr>
        <w:t xml:space="preserve">                          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 xml:space="preserve">Procédure n° </w:t>
      </w:r>
      <w:r w:rsidR="00C71CE8" w:rsidRPr="00C71CE8">
        <w:rPr>
          <w:rFonts w:ascii="Verdana" w:eastAsia="Batang" w:hAnsi="Verdana" w:cs="Arial"/>
          <w:b/>
          <w:bCs/>
          <w:smallCaps/>
          <w:lang w:eastAsia="fr-FR"/>
        </w:rPr>
        <w:t>AMU</w:t>
      </w:r>
      <w:r w:rsidR="00025536">
        <w:rPr>
          <w:rFonts w:ascii="Verdana" w:eastAsia="Batang" w:hAnsi="Verdana" w:cs="Arial"/>
          <w:b/>
          <w:bCs/>
          <w:smallCaps/>
          <w:lang w:eastAsia="fr-FR"/>
        </w:rPr>
        <w:t>167</w:t>
      </w:r>
      <w:r w:rsidRPr="00C71CE8">
        <w:rPr>
          <w:rFonts w:ascii="Verdana" w:eastAsia="Batang" w:hAnsi="Verdana" w:cs="Arial"/>
          <w:b/>
          <w:bCs/>
          <w:smallCaps/>
          <w:lang w:eastAsia="fr-FR"/>
        </w:rPr>
        <w:t>-</w:t>
      </w:r>
      <w:r w:rsidR="00025536">
        <w:rPr>
          <w:rFonts w:ascii="Verdana" w:eastAsia="Batang" w:hAnsi="Verdana" w:cs="Arial"/>
          <w:b/>
          <w:bCs/>
          <w:smallCaps/>
          <w:lang w:eastAsia="fr-FR"/>
        </w:rPr>
        <w:t>2025</w:t>
      </w:r>
    </w:p>
    <w:p w14:paraId="28F34E6F" w14:textId="77777777" w:rsidR="00660B08" w:rsidRPr="00BA6D1B" w:rsidRDefault="00660B08" w:rsidP="004A5886">
      <w:pPr>
        <w:tabs>
          <w:tab w:val="left" w:pos="8931"/>
        </w:tabs>
        <w:suppressAutoHyphens w:val="0"/>
        <w:autoSpaceDE w:val="0"/>
        <w:autoSpaceDN w:val="0"/>
        <w:spacing w:before="120"/>
        <w:ind w:left="2694"/>
        <w:rPr>
          <w:rFonts w:ascii="Verdana" w:eastAsia="Batang" w:hAnsi="Verdana" w:cs="Arial"/>
          <w:b/>
          <w:bCs/>
          <w:smallCaps/>
          <w:lang w:eastAsia="fr-FR"/>
        </w:rPr>
      </w:pPr>
    </w:p>
    <w:p w14:paraId="1914BEAF" w14:textId="77777777" w:rsidR="004A5886" w:rsidRPr="00BA6D1B" w:rsidRDefault="004A5886" w:rsidP="004A5886">
      <w:pPr>
        <w:rPr>
          <w:rFonts w:ascii="Verdana" w:hAnsi="Verdana" w:cs="Arial"/>
          <w:sz w:val="24"/>
          <w:szCs w:val="24"/>
        </w:rPr>
      </w:pPr>
    </w:p>
    <w:p w14:paraId="4BE4088E" w14:textId="77777777" w:rsidR="00A60966" w:rsidRPr="00BA6D1B" w:rsidRDefault="00EE390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Le titulaire s’engage conformément aux dispositions c</w:t>
      </w:r>
      <w:r w:rsidR="00BA6D1B" w:rsidRPr="00BA6D1B">
        <w:rPr>
          <w:rFonts w:ascii="Verdana" w:hAnsi="Verdana" w:cs="Arial"/>
          <w:sz w:val="18"/>
          <w:szCs w:val="18"/>
        </w:rPr>
        <w:t>ontractuelles du présent marché</w:t>
      </w:r>
      <w:r w:rsidRPr="00BA6D1B">
        <w:rPr>
          <w:rFonts w:ascii="Verdana" w:hAnsi="Verdana" w:cs="Arial"/>
          <w:sz w:val="18"/>
          <w:szCs w:val="18"/>
        </w:rPr>
        <w:t xml:space="preserve"> </w:t>
      </w:r>
      <w:r w:rsidR="00D05FB7" w:rsidRPr="00BA6D1B">
        <w:rPr>
          <w:rFonts w:ascii="Verdana" w:hAnsi="Verdana" w:cs="Arial"/>
          <w:sz w:val="18"/>
          <w:szCs w:val="18"/>
        </w:rPr>
        <w:t>à</w:t>
      </w:r>
      <w:r w:rsidRPr="00BA6D1B">
        <w:rPr>
          <w:rFonts w:ascii="Verdana" w:hAnsi="Verdana" w:cs="Arial"/>
          <w:b/>
          <w:sz w:val="18"/>
          <w:szCs w:val="18"/>
        </w:rPr>
        <w:t xml:space="preserve"> </w:t>
      </w:r>
      <w:r w:rsidRPr="00BA6D1B">
        <w:rPr>
          <w:rFonts w:ascii="Verdana" w:hAnsi="Verdana" w:cs="Arial"/>
          <w:sz w:val="18"/>
          <w:szCs w:val="18"/>
        </w:rPr>
        <w:t>livrer les fourniture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demandée</w:t>
      </w:r>
      <w:r w:rsidR="00D05FB7" w:rsidRPr="00BA6D1B">
        <w:rPr>
          <w:rFonts w:ascii="Verdana" w:hAnsi="Verdana" w:cs="Arial"/>
          <w:sz w:val="18"/>
          <w:szCs w:val="18"/>
        </w:rPr>
        <w:t>(</w:t>
      </w:r>
      <w:r w:rsidRPr="00BA6D1B">
        <w:rPr>
          <w:rFonts w:ascii="Verdana" w:hAnsi="Verdana" w:cs="Arial"/>
          <w:sz w:val="18"/>
          <w:szCs w:val="18"/>
        </w:rPr>
        <w:t>s</w:t>
      </w:r>
      <w:r w:rsidR="00D05FB7" w:rsidRPr="00BA6D1B">
        <w:rPr>
          <w:rFonts w:ascii="Verdana" w:hAnsi="Verdana" w:cs="Arial"/>
          <w:sz w:val="18"/>
          <w:szCs w:val="18"/>
        </w:rPr>
        <w:t>)</w:t>
      </w:r>
      <w:r w:rsidRPr="00BA6D1B">
        <w:rPr>
          <w:rFonts w:ascii="Verdana" w:hAnsi="Verdana" w:cs="Arial"/>
          <w:sz w:val="18"/>
          <w:szCs w:val="18"/>
        </w:rPr>
        <w:t xml:space="preserve"> ou à exéc</w:t>
      </w:r>
      <w:r w:rsidR="00D05FB7" w:rsidRPr="00BA6D1B">
        <w:rPr>
          <w:rFonts w:ascii="Verdana" w:hAnsi="Verdana" w:cs="Arial"/>
          <w:sz w:val="18"/>
          <w:szCs w:val="18"/>
        </w:rPr>
        <w:t>uter les prestations demandées au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x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prix indiqué</w:t>
      </w:r>
      <w:r w:rsidR="00FB6981" w:rsidRPr="00BA6D1B">
        <w:rPr>
          <w:rFonts w:ascii="Verdana" w:hAnsi="Verdana" w:cs="Arial"/>
          <w:sz w:val="18"/>
          <w:szCs w:val="18"/>
        </w:rPr>
        <w:t>(</w:t>
      </w:r>
      <w:r w:rsidR="00D05FB7" w:rsidRPr="00BA6D1B">
        <w:rPr>
          <w:rFonts w:ascii="Verdana" w:hAnsi="Verdana" w:cs="Arial"/>
          <w:sz w:val="18"/>
          <w:szCs w:val="18"/>
        </w:rPr>
        <w:t>s</w:t>
      </w:r>
      <w:r w:rsidR="00FB6981" w:rsidRPr="00BA6D1B">
        <w:rPr>
          <w:rFonts w:ascii="Verdana" w:hAnsi="Verdana" w:cs="Arial"/>
          <w:sz w:val="18"/>
          <w:szCs w:val="18"/>
        </w:rPr>
        <w:t>)</w:t>
      </w:r>
      <w:r w:rsidR="00D05FB7" w:rsidRPr="00BA6D1B">
        <w:rPr>
          <w:rFonts w:ascii="Verdana" w:hAnsi="Verdana" w:cs="Arial"/>
          <w:sz w:val="18"/>
          <w:szCs w:val="18"/>
        </w:rPr>
        <w:t xml:space="preserve"> ci-dessous : </w:t>
      </w:r>
    </w:p>
    <w:p w14:paraId="09C80D0D" w14:textId="100D8369" w:rsidR="006F11F8" w:rsidRPr="00BA6D1B" w:rsidRDefault="006F11F8" w:rsidP="00C96163">
      <w:pPr>
        <w:rPr>
          <w:rFonts w:ascii="Verdana" w:hAnsi="Verdana" w:cs="Arial"/>
          <w:color w:val="0070C0"/>
          <w:sz w:val="24"/>
          <w:szCs w:val="24"/>
        </w:rPr>
      </w:pPr>
    </w:p>
    <w:tbl>
      <w:tblPr>
        <w:tblW w:w="76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843"/>
        <w:gridCol w:w="1343"/>
        <w:gridCol w:w="1802"/>
      </w:tblGrid>
      <w:tr w:rsidR="00535672" w:rsidRPr="00BA6D1B" w14:paraId="36528594" w14:textId="77777777" w:rsidTr="00984B77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6A49" w14:textId="77777777" w:rsidR="00535672" w:rsidRPr="00BA6D1B" w:rsidRDefault="00535672" w:rsidP="00672AE2">
            <w:pPr>
              <w:keepNext/>
              <w:numPr>
                <w:ilvl w:val="8"/>
                <w:numId w:val="1"/>
              </w:numPr>
              <w:tabs>
                <w:tab w:val="left" w:pos="426"/>
                <w:tab w:val="left" w:pos="5103"/>
              </w:tabs>
              <w:spacing w:after="240"/>
              <w:jc w:val="center"/>
              <w:outlineLvl w:val="8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Prestation(s)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660F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56DB2ABC" w14:textId="77777777" w:rsidR="00535672" w:rsidRPr="00BA6D1B" w:rsidRDefault="00535672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en € H.T.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4D9B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Taux TVA 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0EF2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30DB3960" w14:textId="77777777" w:rsidR="00535672" w:rsidRPr="00BA6D1B" w:rsidRDefault="00535672" w:rsidP="002D444B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Montant </w:t>
            </w:r>
            <w:proofErr w:type="gramStart"/>
            <w:r w:rsidRPr="00BA6D1B">
              <w:rPr>
                <w:rFonts w:ascii="Verdana" w:hAnsi="Verdana" w:cs="Arial"/>
                <w:b/>
                <w:sz w:val="18"/>
                <w:szCs w:val="18"/>
              </w:rPr>
              <w:t>en  €</w:t>
            </w:r>
            <w:proofErr w:type="gramEnd"/>
            <w:r w:rsidRPr="00BA6D1B">
              <w:rPr>
                <w:rFonts w:ascii="Verdana" w:hAnsi="Verdana" w:cs="Arial"/>
                <w:b/>
                <w:sz w:val="18"/>
                <w:szCs w:val="18"/>
              </w:rPr>
              <w:t xml:space="preserve">  T.T.C. </w:t>
            </w:r>
          </w:p>
        </w:tc>
      </w:tr>
      <w:tr w:rsidR="00535672" w:rsidRPr="00BA6D1B" w14:paraId="3757216C" w14:textId="77777777" w:rsidTr="00984B77">
        <w:trPr>
          <w:trHeight w:val="87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34A9" w14:textId="6CD0AD67" w:rsidR="00535672" w:rsidRPr="00BA6D1B" w:rsidRDefault="00535672" w:rsidP="00672AE2">
            <w:pPr>
              <w:suppressAutoHyphens w:val="0"/>
              <w:rPr>
                <w:rFonts w:ascii="Verdana" w:hAnsi="Verdana" w:cs="Arial"/>
                <w:b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025536">
              <w:rPr>
                <w:rFonts w:ascii="Verdana" w:hAnsi="Verdana" w:cs="Arial"/>
                <w:b/>
                <w:sz w:val="18"/>
                <w:szCs w:val="18"/>
              </w:rPr>
              <w:t>pilote</w:t>
            </w:r>
            <w:proofErr w:type="gramEnd"/>
            <w:r w:rsidRPr="00025536">
              <w:rPr>
                <w:rFonts w:ascii="Verdana" w:hAnsi="Verdana" w:cs="Arial"/>
                <w:b/>
                <w:sz w:val="18"/>
                <w:szCs w:val="18"/>
              </w:rPr>
              <w:t xml:space="preserve"> de démonstration capable de montrer la faisabilité et le fonctionnement de la captation du CO2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(y compris formation)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31AD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A478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E17BA5" w14:textId="77777777" w:rsidR="00535672" w:rsidRPr="00BA6D1B" w:rsidRDefault="00535672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</w:t>
            </w:r>
            <w:r w:rsidRPr="00BA6D1B">
              <w:rPr>
                <w:rFonts w:ascii="Verdana" w:hAnsi="Verdana" w:cs="Arial"/>
                <w:sz w:val="18"/>
                <w:szCs w:val="18"/>
              </w:rPr>
              <w:t>€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992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264ECB76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37E0240B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........%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9FD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FB9708" w14:textId="77777777" w:rsidR="00535672" w:rsidRPr="00BA6D1B" w:rsidRDefault="00535672" w:rsidP="00672AE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9DDE99F" w14:textId="77777777" w:rsidR="00535672" w:rsidRPr="00BA6D1B" w:rsidRDefault="00535672" w:rsidP="00BA6D1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A6D1B">
              <w:rPr>
                <w:rFonts w:ascii="Verdana" w:hAnsi="Verdana" w:cs="Arial"/>
                <w:sz w:val="18"/>
                <w:szCs w:val="18"/>
              </w:rPr>
              <w:t>…………………………€</w:t>
            </w:r>
          </w:p>
        </w:tc>
      </w:tr>
    </w:tbl>
    <w:p w14:paraId="24A9FDFC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2881668B" w14:textId="77777777" w:rsidR="000126CF" w:rsidRPr="00BA6D1B" w:rsidRDefault="000126CF" w:rsidP="000126CF">
      <w:pPr>
        <w:rPr>
          <w:rFonts w:ascii="Verdana" w:hAnsi="Verdana" w:cs="Arial"/>
          <w:sz w:val="18"/>
          <w:szCs w:val="18"/>
        </w:rPr>
      </w:pPr>
    </w:p>
    <w:p w14:paraId="0747AC9B" w14:textId="77777777" w:rsidR="000126CF" w:rsidRPr="00BA6D1B" w:rsidRDefault="00BA6D1B" w:rsidP="00BA6D1B">
      <w:pPr>
        <w:jc w:val="both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Montant</w:t>
      </w:r>
      <w:r w:rsidR="000126CF" w:rsidRPr="00BA6D1B">
        <w:rPr>
          <w:rFonts w:ascii="Verdana" w:hAnsi="Verdana" w:cs="Arial"/>
          <w:sz w:val="18"/>
          <w:szCs w:val="18"/>
        </w:rPr>
        <w:t xml:space="preserve"> total en toutes lettres ……………………………………………………………………………………………</w:t>
      </w:r>
      <w:r w:rsidR="000126CF" w:rsidRPr="00BA6D1B">
        <w:rPr>
          <w:rFonts w:ascii="Verdana" w:hAnsi="Verdana" w:cs="Arial"/>
          <w:b/>
          <w:bCs/>
          <w:sz w:val="18"/>
          <w:szCs w:val="18"/>
        </w:rPr>
        <w:t>€ TTC</w:t>
      </w:r>
    </w:p>
    <w:p w14:paraId="02172778" w14:textId="77777777" w:rsidR="00C96163" w:rsidRDefault="00C96163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63B55C12" w14:textId="71772018" w:rsidR="000126CF" w:rsidRPr="00BA6D1B" w:rsidRDefault="00BA6D1B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  <w:r w:rsidRPr="00BA6D1B">
        <w:rPr>
          <w:rFonts w:ascii="Verdana" w:hAnsi="Verdana" w:cs="Arial"/>
          <w:sz w:val="18"/>
          <w:szCs w:val="18"/>
        </w:rPr>
        <w:t>En cas de contr</w:t>
      </w:r>
      <w:r w:rsidR="006F11F8" w:rsidRPr="00BA6D1B">
        <w:rPr>
          <w:rFonts w:ascii="Verdana" w:hAnsi="Verdana" w:cs="Arial"/>
          <w:sz w:val="18"/>
          <w:szCs w:val="18"/>
        </w:rPr>
        <w:t>adiction le montant retenu est le montant total TTC indiqué en toutes lettres.</w:t>
      </w:r>
    </w:p>
    <w:p w14:paraId="3F9A0D5C" w14:textId="77777777" w:rsidR="006F11F8" w:rsidRPr="00BA6D1B" w:rsidRDefault="006F11F8" w:rsidP="00BA6D1B">
      <w:pPr>
        <w:pStyle w:val="fcase1ertab"/>
        <w:spacing w:before="120"/>
        <w:ind w:left="0" w:firstLine="0"/>
        <w:rPr>
          <w:rFonts w:ascii="Verdana" w:hAnsi="Verdana" w:cs="Arial"/>
          <w:sz w:val="18"/>
          <w:szCs w:val="18"/>
        </w:rPr>
      </w:pPr>
    </w:p>
    <w:p w14:paraId="447AFF6B" w14:textId="77777777" w:rsidR="006110F4" w:rsidRPr="00BA6D1B" w:rsidRDefault="006110F4" w:rsidP="00984B77">
      <w:pPr>
        <w:tabs>
          <w:tab w:val="left" w:pos="426"/>
        </w:tabs>
        <w:spacing w:before="120"/>
        <w:jc w:val="both"/>
        <w:rPr>
          <w:rFonts w:ascii="Verdana" w:hAnsi="Verdana"/>
          <w:sz w:val="18"/>
          <w:szCs w:val="18"/>
        </w:rPr>
      </w:pPr>
    </w:p>
    <w:sectPr w:rsidR="006110F4" w:rsidRPr="00BA6D1B" w:rsidSect="00BA6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800EE" w14:textId="77777777" w:rsidR="00E91642" w:rsidRDefault="00E91642" w:rsidP="00BA6D1B">
      <w:r>
        <w:separator/>
      </w:r>
    </w:p>
  </w:endnote>
  <w:endnote w:type="continuationSeparator" w:id="0">
    <w:p w14:paraId="646C1DDE" w14:textId="77777777" w:rsidR="00E91642" w:rsidRDefault="00E91642" w:rsidP="00BA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11A76" w14:textId="77777777" w:rsidR="00711338" w:rsidRDefault="007113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80AEE" w14:textId="77777777" w:rsidR="00711338" w:rsidRDefault="0071133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D1FF" w14:textId="77777777" w:rsidR="00711338" w:rsidRDefault="007113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22225" w14:textId="77777777" w:rsidR="00E91642" w:rsidRDefault="00E91642" w:rsidP="00BA6D1B">
      <w:r>
        <w:separator/>
      </w:r>
    </w:p>
  </w:footnote>
  <w:footnote w:type="continuationSeparator" w:id="0">
    <w:p w14:paraId="75BD2200" w14:textId="77777777" w:rsidR="00E91642" w:rsidRDefault="00E91642" w:rsidP="00BA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CDB2" w14:textId="77777777" w:rsidR="00711338" w:rsidRDefault="007113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729B" w14:textId="5E85E89C" w:rsidR="00BA6D1B" w:rsidRDefault="00711338">
    <w:pPr>
      <w:pStyle w:val="En-tte"/>
    </w:pPr>
    <w:r w:rsidRPr="001B70FD">
      <w:rPr>
        <w:noProof/>
      </w:rPr>
      <w:drawing>
        <wp:inline distT="0" distB="0" distL="0" distR="0" wp14:anchorId="46BEE37B" wp14:editId="57F7F52F">
          <wp:extent cx="1250950" cy="546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9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45D61" w14:textId="77777777" w:rsidR="00711338" w:rsidRDefault="007113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8B15D8"/>
    <w:multiLevelType w:val="hybridMultilevel"/>
    <w:tmpl w:val="7208F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CF"/>
    <w:rsid w:val="000126CF"/>
    <w:rsid w:val="00025536"/>
    <w:rsid w:val="000923DC"/>
    <w:rsid w:val="000978B1"/>
    <w:rsid w:val="000B0365"/>
    <w:rsid w:val="000E5A30"/>
    <w:rsid w:val="00111E88"/>
    <w:rsid w:val="002D444B"/>
    <w:rsid w:val="00327269"/>
    <w:rsid w:val="003666ED"/>
    <w:rsid w:val="00420CA6"/>
    <w:rsid w:val="00495D12"/>
    <w:rsid w:val="004A5886"/>
    <w:rsid w:val="004B1D47"/>
    <w:rsid w:val="00535672"/>
    <w:rsid w:val="005B4F87"/>
    <w:rsid w:val="006110F4"/>
    <w:rsid w:val="00660B08"/>
    <w:rsid w:val="006F11F8"/>
    <w:rsid w:val="00711338"/>
    <w:rsid w:val="0078130A"/>
    <w:rsid w:val="007F1C32"/>
    <w:rsid w:val="00827E38"/>
    <w:rsid w:val="00984B77"/>
    <w:rsid w:val="009E36B4"/>
    <w:rsid w:val="00A60966"/>
    <w:rsid w:val="00B32554"/>
    <w:rsid w:val="00BA6D1B"/>
    <w:rsid w:val="00BD7817"/>
    <w:rsid w:val="00C5752B"/>
    <w:rsid w:val="00C71CE8"/>
    <w:rsid w:val="00C96163"/>
    <w:rsid w:val="00CB672B"/>
    <w:rsid w:val="00CD1D5B"/>
    <w:rsid w:val="00CE6D66"/>
    <w:rsid w:val="00D05FB7"/>
    <w:rsid w:val="00D55C6C"/>
    <w:rsid w:val="00D83533"/>
    <w:rsid w:val="00E629B0"/>
    <w:rsid w:val="00E91642"/>
    <w:rsid w:val="00EA6DA9"/>
    <w:rsid w:val="00EE390B"/>
    <w:rsid w:val="00F36118"/>
    <w:rsid w:val="00F8511A"/>
    <w:rsid w:val="00FB6981"/>
    <w:rsid w:val="00FE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BFA1B"/>
  <w15:docId w15:val="{31368CF7-84BD-4E93-A7F2-E5780B7E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6CF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0126CF"/>
    <w:pPr>
      <w:tabs>
        <w:tab w:val="left" w:pos="426"/>
      </w:tabs>
      <w:ind w:left="709" w:hanging="709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BD78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7817"/>
  </w:style>
  <w:style w:type="character" w:customStyle="1" w:styleId="CommentaireCar">
    <w:name w:val="Commentaire Car"/>
    <w:basedOn w:val="Policepardfaut"/>
    <w:link w:val="Commentaire"/>
    <w:uiPriority w:val="99"/>
    <w:semiHidden/>
    <w:rsid w:val="00BD7817"/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8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817"/>
    <w:rPr>
      <w:rFonts w:ascii="Univers" w:eastAsia="Times New Roman" w:hAnsi="Univers" w:cs="Univers"/>
      <w:b/>
      <w:bCs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781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7817"/>
    <w:rPr>
      <w:rFonts w:ascii="Tahoma" w:eastAsia="Times New Roman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BA6D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6D1B"/>
    <w:rPr>
      <w:rFonts w:ascii="Univers" w:eastAsia="Times New Roman" w:hAnsi="Univers" w:cs="Univers"/>
      <w:sz w:val="20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rsid w:val="00827E38"/>
    <w:pPr>
      <w:suppressAutoHyphens w:val="0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827E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827E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11E88"/>
    <w:pPr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PASQUIER</dc:creator>
  <cp:keywords/>
  <dc:description/>
  <cp:lastModifiedBy>PASQUIER Christelle</cp:lastModifiedBy>
  <cp:revision>4</cp:revision>
  <dcterms:created xsi:type="dcterms:W3CDTF">2025-12-08T10:50:00Z</dcterms:created>
  <dcterms:modified xsi:type="dcterms:W3CDTF">2025-12-15T09:52:00Z</dcterms:modified>
</cp:coreProperties>
</file>